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D2F54" w:rsidR="00C01834" w:rsidP="00C92ECE" w:rsidRDefault="00C92ECE" w14:paraId="2131585A" w14:textId="1E80D433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190EDF" wp14:editId="07C66DA7">
                <wp:simplePos x="0" y="0"/>
                <wp:positionH relativeFrom="column">
                  <wp:posOffset>1651000</wp:posOffset>
                </wp:positionH>
                <wp:positionV relativeFrom="paragraph">
                  <wp:posOffset>385445</wp:posOffset>
                </wp:positionV>
                <wp:extent cx="4171950" cy="9334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00EC6" w:rsidR="00811F87" w:rsidRDefault="00811F87" w14:paraId="2E017E52" w14:textId="0E3AAC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Wzór sylabusa przedmiotu dla kierunków regulowanych </w:t>
                            </w: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Mnemotechnika – jak pamiętać, żeby nie zapomnieć</w:t>
                            </w: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19CDD8">
              <v:shapetype id="_x0000_t202" coordsize="21600,21600" o:spt="202" path="m,l,21600r21600,l21600,xe" w14:anchorId="04190EDF">
                <v:stroke joinstyle="miter"/>
                <v:path gradientshapeok="t" o:connecttype="rect"/>
              </v:shapetype>
              <v:shape id="Pole tekstowe 2" style="position:absolute;margin-left:130pt;margin-top:30.35pt;width:328.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">
                <v:textbox>
                  <w:txbxContent>
                    <w:p w:rsidRPr="00900EC6" w:rsidR="00811F87" w:rsidRDefault="00811F87" w14:paraId="3204CCAE" w14:textId="0E3AAC22">
                      <w:pPr>
                        <w:rPr>
                          <w:b/>
                          <w:bCs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Wzór sylabusa przedmiotu dla kierunków regulowanych </w:t>
                      </w: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Mnemotechnika – jak pamiętać, żeby nie zapomnieć</w:t>
                      </w: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01834" w:rsidR="00C01834" w:rsidP="00C01834" w:rsidRDefault="00C01834" w14:paraId="7D173CFF" w14:textId="33C6F2AE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Pr="00C01834" w:rsidR="009E635F" w:rsidTr="5D36F261" w14:paraId="0470020F" w14:textId="77777777">
        <w:trPr>
          <w:trHeight w:val="634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92ECE" w:rsidR="009E635F" w:rsidP="5D36F261" w:rsidRDefault="009E635F" w14:paraId="4A5D9D80" w14:textId="7519BD04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 w:val="1"/>
                <w:bCs w:val="1"/>
                <w:smallCaps/>
                <w:color w:val="auto"/>
                <w:sz w:val="24"/>
                <w:szCs w:val="24"/>
              </w:rPr>
            </w:pPr>
            <w:r w:rsidRPr="5D36F261" w:rsidR="009E635F">
              <w:rPr>
                <w:b w:val="1"/>
                <w:bCs w:val="1"/>
                <w:smallCaps w:val="1"/>
                <w:color w:val="auto"/>
                <w:sz w:val="24"/>
                <w:szCs w:val="24"/>
              </w:rPr>
              <w:t>Metryczka</w:t>
            </w:r>
          </w:p>
        </w:tc>
      </w:tr>
      <w:tr w:rsidRPr="00C01834" w:rsidR="00470E8F" w:rsidTr="5D36F261" w14:paraId="29DFF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470E8F" w:rsidP="00811F87" w:rsidRDefault="00470E8F" w14:paraId="32BB0B35" w14:textId="60F719F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470E8F" w:rsidP="00811F87" w:rsidRDefault="00DC46B0" w14:paraId="4CA9D1BC" w14:textId="5230A6D2">
            <w:pPr>
              <w:spacing w:after="0" w:line="259" w:lineRule="auto"/>
              <w:ind w:left="0" w:firstLine="0"/>
              <w:rPr>
                <w:color w:val="auto"/>
              </w:rPr>
            </w:pPr>
            <w:r w:rsidRPr="5D36F261" w:rsidR="00DC46B0">
              <w:rPr>
                <w:color w:val="auto"/>
              </w:rPr>
              <w:t>202</w:t>
            </w:r>
            <w:r w:rsidRPr="5D36F261" w:rsidR="4A009145">
              <w:rPr>
                <w:color w:val="auto"/>
              </w:rPr>
              <w:t>1</w:t>
            </w:r>
            <w:r w:rsidRPr="5D36F261" w:rsidR="00DC46B0">
              <w:rPr>
                <w:color w:val="auto"/>
              </w:rPr>
              <w:t>/202</w:t>
            </w:r>
            <w:r w:rsidRPr="5D36F261" w:rsidR="35619445">
              <w:rPr>
                <w:color w:val="auto"/>
              </w:rPr>
              <w:t>2</w:t>
            </w:r>
          </w:p>
        </w:tc>
      </w:tr>
      <w:tr w:rsidRPr="00C01834" w:rsidR="00C01834" w:rsidTr="5D36F261" w14:paraId="20267CE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7F8C0DB3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DC46B0" w14:paraId="3AF69107" w14:textId="16242D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Lekarski</w:t>
            </w:r>
          </w:p>
        </w:tc>
      </w:tr>
      <w:tr w:rsidRPr="00C01834" w:rsidR="00C01834" w:rsidTr="5D36F261" w14:paraId="4E6AAF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7F928F11" w14:textId="429E2B9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DC46B0" w14:paraId="3487879F" w14:textId="65D2036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Bez ograniczeń</w:t>
            </w:r>
          </w:p>
        </w:tc>
      </w:tr>
      <w:tr w:rsidRPr="00C01834" w:rsidR="00C01834" w:rsidTr="5D36F261" w14:paraId="183C2E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6DE58CE0" w14:textId="6CC782C5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Pr="008A2F0E" w:rsidR="00A63CE6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8A2F0E" w:rsidR="00A63CE6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8A2F0E" w:rsidR="00A63CE6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6E5383" w14:paraId="1A5A60B1" w14:textId="400ED69B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</w:tc>
      </w:tr>
      <w:tr w:rsidRPr="00C01834" w:rsidR="00C01834" w:rsidTr="5D36F261" w14:paraId="71F9ED4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57DA94C1" w14:textId="2067DEE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6E5383" w14:paraId="77898681" w14:textId="07C75D0D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ogólnoakademicki</w:t>
            </w:r>
            <w:proofErr w:type="spellEnd"/>
          </w:p>
        </w:tc>
      </w:tr>
      <w:tr w:rsidRPr="00C01834" w:rsidR="00C01834" w:rsidTr="5D36F261" w14:paraId="75BB47C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1C0FFA7C" w14:textId="70B584E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5D36F261" w:rsidRDefault="00CC0627" w14:paraId="2C09241D" w14:textId="071A2F18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5D36F261" w:rsidR="158CDF77">
              <w:rPr>
                <w:color w:val="auto"/>
              </w:rPr>
              <w:t>Bez ograniczeń</w:t>
            </w:r>
          </w:p>
        </w:tc>
      </w:tr>
      <w:tr w:rsidRPr="00C01834" w:rsidR="00C01834" w:rsidTr="5D36F261" w14:paraId="319D6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2CBE4017" w14:textId="406BA97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DC46B0" w14:paraId="19AD8A40" w14:textId="0648612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Bez ograniczeń</w:t>
            </w:r>
          </w:p>
        </w:tc>
      </w:tr>
      <w:tr w:rsidRPr="00C01834" w:rsidR="00A63CE6" w:rsidTr="5D36F261" w14:paraId="0D560214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A63CE6" w:rsidP="00A63CE6" w:rsidRDefault="00A63CE6" w14:paraId="2E1C320E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:rsidRPr="00C01834" w:rsidR="00A63CE6" w:rsidP="00A63CE6" w:rsidRDefault="00A63CE6" w14:paraId="7FBFC8F9" w14:textId="0AB91B6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A63CE6" w:rsidP="00A63CE6" w:rsidRDefault="00DC46B0" w14:paraId="7B8DE34D" w14:textId="7FC4FD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Fakultatywny</w:t>
            </w:r>
          </w:p>
        </w:tc>
      </w:tr>
      <w:tr w:rsidRPr="00C01834" w:rsidR="00A63CE6" w:rsidTr="5D36F261" w14:paraId="5858F82D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A63CE6" w:rsidP="00A63CE6" w:rsidRDefault="00A63CE6" w14:paraId="5BC4B03F" w14:textId="77BE768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A63CE6" w:rsidP="00A63CE6" w:rsidRDefault="00DC46B0" w14:paraId="23AA53AE" w14:textId="1CC6598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Pr="00C01834" w:rsidR="00A63CE6" w:rsidTr="5D36F261" w14:paraId="4BC9D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A63CE6" w:rsidP="00A63CE6" w:rsidRDefault="006D018B" w14:paraId="7F673C6C" w14:textId="18F5FB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DC46B0" w:rsidR="00DC46B0" w:rsidP="00DC46B0" w:rsidRDefault="00DC46B0" w14:paraId="06C2DD2D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C46B0">
              <w:rPr>
                <w:color w:val="auto"/>
              </w:rPr>
              <w:t>Zakład Informatyki Medycznej i </w:t>
            </w:r>
            <w:proofErr w:type="spellStart"/>
            <w:r w:rsidRPr="00DC46B0">
              <w:rPr>
                <w:color w:val="auto"/>
              </w:rPr>
              <w:t>Telemedycyny</w:t>
            </w:r>
            <w:proofErr w:type="spellEnd"/>
            <w:r w:rsidRPr="00DC46B0">
              <w:rPr>
                <w:color w:val="auto"/>
              </w:rPr>
              <w:t>  </w:t>
            </w:r>
          </w:p>
          <w:p w:rsidRPr="00DC46B0" w:rsidR="00DC46B0" w:rsidP="00DC46B0" w:rsidRDefault="00DC46B0" w14:paraId="7CABBB6B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C46B0">
              <w:rPr>
                <w:color w:val="auto"/>
              </w:rPr>
              <w:t>ul. Litewska 14/16, 00-581 Warszawa, pokój 317, III piętro </w:t>
            </w:r>
          </w:p>
          <w:p w:rsidRPr="00DC46B0" w:rsidR="00DC46B0" w:rsidP="00DC46B0" w:rsidRDefault="00DC46B0" w14:paraId="6342014A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C46B0">
              <w:rPr>
                <w:color w:val="auto"/>
              </w:rPr>
              <w:t>tel. (+48) 22 116 92 44, (+48) 22 116 92 43, </w:t>
            </w:r>
          </w:p>
          <w:p w:rsidRPr="00DC46B0" w:rsidR="00DC46B0" w:rsidP="00DC46B0" w:rsidRDefault="00F662A7" w14:paraId="763852D0" w14:textId="5F143229">
            <w:pPr>
              <w:spacing w:after="0" w:line="259" w:lineRule="auto"/>
              <w:ind w:left="0" w:firstLine="0"/>
              <w:rPr>
                <w:color w:val="auto"/>
              </w:rPr>
            </w:pPr>
            <w:hyperlink w:tgtFrame="_blank" w:history="1" r:id="rId9">
              <w:r w:rsidRPr="00DC46B0" w:rsidR="00DC46B0">
                <w:rPr>
                  <w:color w:val="auto"/>
                </w:rPr>
                <w:t>http://zimit.wum.edu.pl/</w:t>
              </w:r>
            </w:hyperlink>
            <w:r w:rsidRPr="00DC46B0" w:rsidR="00DC46B0">
              <w:rPr>
                <w:color w:val="auto"/>
              </w:rPr>
              <w:t> </w:t>
            </w:r>
          </w:p>
          <w:p w:rsidRPr="00DC46B0" w:rsidR="00A63CE6" w:rsidP="00DC46B0" w:rsidRDefault="00DC46B0" w14:paraId="3685F30C" w14:textId="0D814286">
            <w:pPr>
              <w:spacing w:after="0" w:line="259" w:lineRule="auto"/>
              <w:ind w:left="0" w:firstLine="0"/>
              <w:rPr>
                <w:rFonts w:ascii="Segoe UI" w:hAnsi="Segoe UI" w:cs="Segoe UI"/>
                <w:szCs w:val="18"/>
              </w:rPr>
            </w:pPr>
            <w:r w:rsidRPr="00DC46B0">
              <w:rPr>
                <w:color w:val="auto"/>
              </w:rPr>
              <w:t>e-mail: </w:t>
            </w:r>
            <w:hyperlink w:tgtFrame="_blank" w:history="1" r:id="rId10">
              <w:r w:rsidRPr="00DC46B0">
                <w:rPr>
                  <w:color w:val="auto"/>
                </w:rPr>
                <w:t>zimt@wum.edu.pl</w:t>
              </w:r>
            </w:hyperlink>
          </w:p>
        </w:tc>
      </w:tr>
      <w:tr w:rsidRPr="00C01834" w:rsidR="006D018B" w:rsidTr="5D36F261" w14:paraId="2DE86E0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6D018B" w:rsidP="00A63CE6" w:rsidRDefault="006D018B" w14:paraId="3ECDFD62" w14:textId="5A7511B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00A63CE6" w:rsidRDefault="00DC46B0" w14:paraId="7F7E5DFB" w14:textId="17322DF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Style w:val="normaltextrun"/>
                <w:sz w:val="20"/>
                <w:szCs w:val="20"/>
              </w:rPr>
              <w:t>Dr hab. n. med. Andrzej </w:t>
            </w:r>
            <w:r>
              <w:rPr>
                <w:rStyle w:val="spellingerror"/>
                <w:sz w:val="20"/>
                <w:szCs w:val="20"/>
              </w:rPr>
              <w:t>Cacko</w:t>
            </w:r>
          </w:p>
        </w:tc>
      </w:tr>
      <w:tr w:rsidRPr="00C01834" w:rsidR="006D018B" w:rsidTr="5D36F261" w14:paraId="52E84EAE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="006D018B" w:rsidP="00A63CE6" w:rsidRDefault="006D018B" w14:paraId="5D6C44C7" w14:textId="07392F2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00A63CE6" w:rsidRDefault="00DC46B0" w14:paraId="1D975D70" w14:textId="18051DF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Lek. Mateusz Struś</w:t>
            </w:r>
            <w:r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mateusz.strus@wum.edu.pl</w:t>
            </w:r>
          </w:p>
        </w:tc>
      </w:tr>
      <w:tr w:rsidRPr="00C01834" w:rsidR="006D018B" w:rsidTr="5D36F261" w14:paraId="1C47B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6D018B" w:rsidP="00A63CE6" w:rsidRDefault="006D018B" w14:paraId="0EF45A6F" w14:textId="0E5DAD3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00A63CE6" w:rsidRDefault="00DC46B0" w14:paraId="4F3E18BC" w14:textId="3269B4B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Lek. Mateusz Struś</w:t>
            </w:r>
            <w:r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mateusz.strus@wum.edu.pl</w:t>
            </w:r>
          </w:p>
        </w:tc>
      </w:tr>
      <w:tr w:rsidRPr="00C01834" w:rsidR="006D018B" w:rsidTr="5D36F261" w14:paraId="4FD7B3DA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6D018B" w:rsidP="00A63CE6" w:rsidRDefault="006D018B" w14:paraId="614EF4A6" w14:textId="3E91537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5D36F261" w:rsidRDefault="00DC46B0" w14:paraId="2D0C66FD" w14:textId="76ADA7F8">
            <w:pPr>
              <w:spacing w:after="0" w:line="259" w:lineRule="auto"/>
              <w:ind w:left="0" w:firstLine="0"/>
              <w:rPr>
                <w:b w:val="1"/>
                <w:bCs w:val="1"/>
                <w:color w:val="auto"/>
              </w:rPr>
            </w:pPr>
            <w:r w:rsidRPr="5D36F261" w:rsidR="1D0A0938">
              <w:rPr>
                <w:b w:val="1"/>
                <w:bCs w:val="1"/>
                <w:color w:val="auto"/>
              </w:rPr>
              <w:t>Lek. Mateusz Struś</w:t>
            </w:r>
            <w:r>
              <w:br/>
            </w:r>
            <w:r w:rsidRPr="5D36F261" w:rsidR="1D0A0938">
              <w:rPr>
                <w:b w:val="1"/>
                <w:bCs w:val="1"/>
                <w:color w:val="auto"/>
              </w:rPr>
              <w:t>mateusz.strus@wum.edu.pl</w:t>
            </w:r>
          </w:p>
        </w:tc>
      </w:tr>
    </w:tbl>
    <w:p w:rsidRPr="00E55362" w:rsidR="00C01834" w:rsidP="00E55362" w:rsidRDefault="00C01834" w14:paraId="6766E821" w14:textId="6B791988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Pr="00C01834" w:rsidR="00C92ECE" w:rsidTr="5D36F261" w14:paraId="6FF29CB3" w14:textId="77777777">
        <w:trPr>
          <w:trHeight w:val="527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92ECE" w:rsidR="00C92ECE" w:rsidP="5D36F261" w:rsidRDefault="00C92ECE" w14:paraId="02E6EBD9" w14:textId="22EFB2B9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 w:val="1"/>
                <w:bCs w:val="1"/>
                <w:smallCaps/>
                <w:color w:val="auto"/>
              </w:rPr>
            </w:pPr>
            <w:r w:rsidRPr="5D36F261" w:rsidR="00C92ECE">
              <w:rPr>
                <w:b w:val="1"/>
                <w:bCs w:val="1"/>
                <w:smallCaps w:val="1"/>
                <w:color w:val="auto"/>
                <w:sz w:val="24"/>
                <w:szCs w:val="24"/>
              </w:rPr>
              <w:t>Informacje podstawowe</w:t>
            </w:r>
          </w:p>
        </w:tc>
      </w:tr>
      <w:tr w:rsidRPr="00C01834" w:rsidR="00C92ECE" w:rsidTr="5D36F261" w14:paraId="64C7F4EA" w14:textId="77777777">
        <w:trPr>
          <w:trHeight w:val="813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92ECE" w:rsidP="00811F87" w:rsidRDefault="00C92ECE" w14:paraId="40EF097C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92ECE" w:rsidP="00811F87" w:rsidRDefault="00DC46B0" w14:paraId="24784FA8" w14:textId="073FC4F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 zimowy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92ECE" w:rsidP="00811F87" w:rsidRDefault="00C92ECE" w14:paraId="30DE7BC8" w14:textId="77777777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92ECE" w:rsidP="00811F87" w:rsidRDefault="006E5383" w14:paraId="025DD52E" w14:textId="35FFCAE7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01834" w:rsidR="00C92ECE">
              <w:rPr>
                <w:color w:val="auto"/>
              </w:rPr>
              <w:t>.00</w:t>
            </w:r>
          </w:p>
        </w:tc>
      </w:tr>
      <w:tr w:rsidRPr="00C01834" w:rsidR="00724BB4" w:rsidTr="5D36F261" w14:paraId="0C731368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724BB4" w:rsidR="00724BB4" w:rsidP="00724BB4" w:rsidRDefault="00724BB4" w14:paraId="7B5A0B9E" w14:textId="325D85D5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724BB4" w:rsidP="00811F87" w:rsidRDefault="00724BB4" w14:paraId="487CA1D0" w14:textId="195B5BAD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724BB4" w:rsidP="00811F87" w:rsidRDefault="00724BB4" w14:paraId="70587450" w14:textId="24B45CEC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Pr="00C01834" w:rsidR="00724BB4" w:rsidTr="5D36F261" w14:paraId="5F7A17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724BB4" w:rsidP="00811F87" w:rsidRDefault="00724BB4" w14:paraId="660B9F7B" w14:textId="0377DC8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/>
            <w:tcMar/>
          </w:tcPr>
          <w:p w:rsidRPr="00C01834" w:rsidR="00724BB4" w:rsidP="00811F87" w:rsidRDefault="00724BB4" w14:paraId="66F226CB" w14:textId="25391159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/>
            <w:tcMar/>
          </w:tcPr>
          <w:p w:rsidRPr="00C01834" w:rsidR="00724BB4" w:rsidP="00811F87" w:rsidRDefault="00724BB4" w14:paraId="72C73646" w14:textId="64FBA34B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Pr="00C01834" w:rsidR="00C01834" w:rsidTr="5D36F261" w14:paraId="0E101504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26A893E5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2C3E90C2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774430C6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5D36F261" w14:paraId="665D086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1A030250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007C71F6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412C9500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5D36F261" w14:paraId="31DDCE0A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1A182FD6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2CEFE51B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0A3517C6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5D36F261" w14:paraId="15F5C0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2536179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6E5383" w14:paraId="27330FE3" w14:textId="79604C4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6E5383" w14:paraId="6CF534C1" w14:textId="7E5B885F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Pr="00C01834" w:rsidR="00C01834" w:rsidTr="5D36F261" w14:paraId="384C3F11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0FDE60DA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613644BD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79F7F3AD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5D36F261" w14:paraId="549053F5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601C3588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353E91C0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3C6A4971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5D36F261" w14:paraId="3A068A09" w14:textId="77777777">
        <w:trPr>
          <w:trHeight w:val="381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3FF1CB06" w14:textId="77777777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Pr="00C01834" w:rsidR="00C01834" w:rsidTr="5D36F261" w14:paraId="4638B00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27EA417B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6E5383" w14:paraId="60DEC6BA" w14:textId="6AE5B465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6E5383" w14:paraId="5D7AAC81" w14:textId="0946889F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Pr="00C01834" w:rsidR="00C01834" w:rsidP="00CA3ACF" w:rsidRDefault="00C01834" w14:paraId="442CD670" w14:textId="0B1953D4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Pr="00C01834" w:rsidR="00C92ECE" w:rsidTr="5D36F261" w14:paraId="11014E5F" w14:textId="77777777">
        <w:trPr>
          <w:trHeight w:val="258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92ECE" w:rsidR="00C92ECE" w:rsidP="5D36F261" w:rsidRDefault="00C92ECE" w14:paraId="11414BB0" w14:textId="5207770C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 w:val="1"/>
                <w:bCs w:val="1"/>
                <w:smallCaps/>
                <w:color w:val="auto"/>
                <w:sz w:val="24"/>
                <w:szCs w:val="24"/>
              </w:rPr>
            </w:pPr>
            <w:r w:rsidRPr="5D36F261" w:rsidR="00C92ECE">
              <w:rPr>
                <w:b w:val="1"/>
                <w:bCs w:val="1"/>
                <w:smallCaps w:val="1"/>
                <w:color w:val="auto"/>
                <w:sz w:val="24"/>
                <w:szCs w:val="24"/>
              </w:rPr>
              <w:t xml:space="preserve">Cele </w:t>
            </w:r>
            <w:r w:rsidRPr="5D36F261" w:rsidR="302F934A">
              <w:rPr>
                <w:b w:val="1"/>
                <w:bCs w:val="1"/>
                <w:smallCaps w:val="1"/>
                <w:color w:val="auto"/>
                <w:sz w:val="24"/>
                <w:szCs w:val="24"/>
              </w:rPr>
              <w:t>kształcenia</w:t>
            </w:r>
          </w:p>
        </w:tc>
      </w:tr>
      <w:tr w:rsidRPr="00C01834" w:rsidR="00C01834" w:rsidTr="5D36F261" w14:paraId="4BE2BC01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072B6F84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415E01" w14:paraId="2861D2DA" w14:textId="06609CFC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415E01">
              <w:rPr>
                <w:color w:val="auto"/>
              </w:rPr>
              <w:t>Poznanie zasad i technik szybkiego uczenia się i zapamiętywania;</w:t>
            </w:r>
          </w:p>
        </w:tc>
      </w:tr>
      <w:tr w:rsidRPr="00C01834" w:rsidR="00C01834" w:rsidTr="5D36F261" w14:paraId="4E0DBB46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54533ECA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415E01" w14:paraId="189CAFB7" w14:textId="5D01F0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Przygotowanie środowiska do nauki</w:t>
            </w:r>
          </w:p>
        </w:tc>
      </w:tr>
      <w:tr w:rsidRPr="00C01834" w:rsidR="00C01834" w:rsidTr="5D36F261" w14:paraId="7A46E8E4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7FD64451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415E01" w14:paraId="5A07DA19" w14:textId="68811F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Poznanie efektywnych ćwiczeń poprawiających zdolności percepcji</w:t>
            </w:r>
          </w:p>
        </w:tc>
      </w:tr>
      <w:tr w:rsidRPr="00C01834" w:rsidR="00415E01" w:rsidTr="5D36F261" w14:paraId="4D6F7379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415E01" w:rsidP="00811F87" w:rsidRDefault="00415E01" w14:paraId="19F15D71" w14:textId="75A1B5F5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415E01" w:rsidR="00415E01" w:rsidP="00811F87" w:rsidRDefault="00415E01" w14:paraId="5B9A6708" w14:textId="6713BC3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Radzenie sobie ze stresem</w:t>
            </w:r>
          </w:p>
        </w:tc>
      </w:tr>
      <w:tr w:rsidRPr="00C01834" w:rsidR="00415E01" w:rsidTr="5D36F261" w14:paraId="181AAF47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415E01" w:rsidP="00811F87" w:rsidRDefault="00415E01" w14:paraId="0A5336B0" w14:textId="24A774D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C5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415E01" w:rsidR="00415E01" w:rsidP="00811F87" w:rsidRDefault="00415E01" w14:paraId="3565A93F" w14:textId="6A35210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Tworzenie relacji interpersonalnych</w:t>
            </w:r>
          </w:p>
        </w:tc>
      </w:tr>
    </w:tbl>
    <w:p w:rsidRPr="00C01834" w:rsidR="00C01834" w:rsidP="00CA3ACF" w:rsidRDefault="00C01834" w14:paraId="6B539095" w14:textId="6164ADBA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C01834" w:rsidR="00CA3ACF" w:rsidTr="5D36F261" w14:paraId="1A89C8C9" w14:textId="77777777">
        <w:trPr>
          <w:trHeight w:val="701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A3ACF" w:rsidR="00CA3ACF" w:rsidP="00CA3ACF" w:rsidRDefault="00CA3ACF" w14:paraId="207A9A9A" w14:textId="1600100B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5D36F261" w:rsidR="619114AF">
              <w:rPr>
                <w:smallCaps w:val="1"/>
                <w:color w:val="auto"/>
              </w:rPr>
              <w:t xml:space="preserve">Standard kształcenia – Szczegółowe efekty uczenia się </w:t>
            </w:r>
            <w:r w:rsidRPr="5D36F261" w:rsidR="619114AF">
              <w:rPr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 xml:space="preserve">(dotyczy kierunków regulowanych ujętych w Rozporządzeniu Ministra </w:t>
            </w:r>
            <w:proofErr w:type="spellStart"/>
            <w:r w:rsidRPr="5D36F261" w:rsidR="619114AF">
              <w:rPr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NiSW</w:t>
            </w:r>
            <w:proofErr w:type="spellEnd"/>
            <w:r w:rsidRPr="5D36F261" w:rsidR="619114AF">
              <w:rPr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 xml:space="preserve"> z 26 lipca 2019; pozostałych kierunków nie dotyczy)</w:t>
            </w:r>
          </w:p>
        </w:tc>
      </w:tr>
      <w:tr w:rsidRPr="00C01834" w:rsidR="00C01834" w:rsidTr="5D36F261" w14:paraId="4A87681E" w14:textId="77777777">
        <w:trPr>
          <w:trHeight w:val="1029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7FDEA30E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:rsidRPr="00C01834" w:rsidR="00C01834" w:rsidP="00811F87" w:rsidRDefault="00C01834" w14:paraId="1B2244E7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:rsidRPr="00C01834" w:rsidR="00C01834" w:rsidP="00811F87" w:rsidRDefault="00C01834" w14:paraId="0CBA0C4A" w14:textId="1739B60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Pr="00D320E0" w:rsid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Pr="00D320E0" w:rsid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z 26 lipca 2019)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5876397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Pr="00C01834" w:rsidR="00C01834" w:rsidTr="5D36F261" w14:paraId="154BBF1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  <w:tcMar/>
          </w:tcPr>
          <w:p w:rsidRPr="00C01834" w:rsidR="00C01834" w:rsidP="00811F87" w:rsidRDefault="00C01834" w14:paraId="47B2113A" w14:textId="556D5C4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Pr="00C01834" w:rsidR="00C01834" w:rsidTr="5D36F261" w14:paraId="25FEEE9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15EF2AE7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415E01" w:rsidRDefault="00415E01" w14:paraId="134DAD52" w14:textId="0A45DFD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rozwój, budowę i funkcje organizmu człowieka w warunkach prawidłowych</w:t>
            </w:r>
            <w:r>
              <w:rPr>
                <w:color w:val="auto"/>
              </w:rPr>
              <w:t xml:space="preserve"> </w:t>
            </w:r>
            <w:r w:rsidRPr="00415E01">
              <w:rPr>
                <w:color w:val="auto"/>
              </w:rPr>
              <w:t>i patologicznych</w:t>
            </w:r>
          </w:p>
        </w:tc>
      </w:tr>
      <w:tr w:rsidRPr="00C01834" w:rsidR="00C01834" w:rsidTr="5D36F261" w14:paraId="257A5CD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4014F658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415E01" w14:paraId="7F3B6ABA" w14:textId="642EC74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mechanizm starzenia się organizmu</w:t>
            </w:r>
          </w:p>
        </w:tc>
      </w:tr>
      <w:tr w:rsidRPr="00C01834" w:rsidR="00C01834" w:rsidTr="5D36F261" w14:paraId="7FB0126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  <w:tcMar/>
          </w:tcPr>
          <w:p w:rsidRPr="00C01834" w:rsidR="00C01834" w:rsidP="00811F87" w:rsidRDefault="00C01834" w14:paraId="62480336" w14:textId="5F7A30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Pr="00C01834" w:rsidR="00C01834" w:rsidTr="5D36F261" w14:paraId="065058B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20BF90FA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415E01" w:rsidRDefault="00415E01" w14:paraId="70299545" w14:textId="457E79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planować własną aktywność edukacyjną i stale dokształcać się w celu aktualizacji</w:t>
            </w:r>
            <w:r>
              <w:rPr>
                <w:color w:val="auto"/>
              </w:rPr>
              <w:t xml:space="preserve"> </w:t>
            </w:r>
            <w:r w:rsidRPr="00415E01">
              <w:rPr>
                <w:color w:val="auto"/>
              </w:rPr>
              <w:t>wiedzy</w:t>
            </w:r>
          </w:p>
        </w:tc>
      </w:tr>
      <w:tr w:rsidRPr="00C01834" w:rsidR="00C01834" w:rsidTr="5D36F261" w14:paraId="20A16B5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53689755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A.U2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415E01" w14:paraId="6E8287D2" w14:textId="6FB86E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inspirować proces uczenia się innych osób</w:t>
            </w:r>
          </w:p>
        </w:tc>
      </w:tr>
      <w:tr w:rsidRPr="00C01834" w:rsidR="00415E01" w:rsidTr="5D36F261" w14:paraId="33D0A72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415E01" w:rsidP="00811F87" w:rsidRDefault="00415E01" w14:paraId="4BB85F82" w14:textId="55F6E34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A.U</w:t>
            </w:r>
            <w:r w:rsidR="00836747">
              <w:rPr>
                <w:color w:val="auto"/>
              </w:rPr>
              <w:t>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415E01" w:rsidR="00415E01" w:rsidP="00811F87" w:rsidRDefault="00415E01" w14:paraId="7B34CE06" w14:textId="5048CE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komunikować się ze współpracownikami w zespole i dzielić się wiedzą</w:t>
            </w:r>
          </w:p>
        </w:tc>
      </w:tr>
    </w:tbl>
    <w:p w:rsidRPr="00B8221A" w:rsidR="00C01834" w:rsidP="00B8221A" w:rsidRDefault="00B8221A" w14:paraId="6BA0B429" w14:textId="57C8DF62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:rsidRPr="00CA3ACF" w:rsidR="00B8221A" w:rsidP="00CA3ACF" w:rsidRDefault="00B8221A" w14:paraId="5560877D" w14:textId="47108A91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C01834" w:rsidR="00CA3ACF" w:rsidTr="5D36F261" w14:paraId="35627450" w14:textId="77777777">
        <w:trPr>
          <w:trHeight w:val="509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A3ACF" w:rsidR="00CA3ACF" w:rsidP="5D36F261" w:rsidRDefault="00CA3ACF" w14:paraId="5E531BE8" w14:textId="1D52B37A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 w:val="1"/>
                <w:bCs w:val="1"/>
                <w:color w:val="auto"/>
              </w:rPr>
            </w:pPr>
            <w:r w:rsidRPr="5D36F261" w:rsidR="619114AF">
              <w:rPr>
                <w:b w:val="1"/>
                <w:bCs w:val="1"/>
                <w:smallCaps w:val="1"/>
                <w:color w:val="auto"/>
                <w:sz w:val="24"/>
                <w:szCs w:val="24"/>
              </w:rPr>
              <w:t>Pozostałe efekty uczenia się</w:t>
            </w:r>
            <w:r w:rsidRPr="5D36F261" w:rsidR="619114AF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5D36F261" w:rsidR="619114AF">
              <w:rPr>
                <w:i w:val="1"/>
                <w:iCs w:val="1"/>
                <w:color w:val="auto"/>
                <w:sz w:val="16"/>
                <w:szCs w:val="16"/>
              </w:rPr>
              <w:t>(nieobowiązkowe)</w:t>
            </w:r>
          </w:p>
        </w:tc>
      </w:tr>
      <w:tr w:rsidRPr="00C01834" w:rsidR="00C01834" w:rsidTr="5D36F261" w14:paraId="4731D0CC" w14:textId="77777777">
        <w:trPr>
          <w:trHeight w:val="77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6BD5C5F3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0317E82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Pr="00C01834" w:rsidR="00C01834" w:rsidTr="5D36F261" w14:paraId="47DBE995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  <w:tcMar/>
          </w:tcPr>
          <w:p w:rsidRPr="00C01834" w:rsidR="00C01834" w:rsidP="00811F87" w:rsidRDefault="00C01834" w14:paraId="5D23F78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Pr="00C01834" w:rsidR="00C01834" w:rsidTr="5D36F261" w14:paraId="52665090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5A9CD66A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4DDA7FD1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5D36F261" w14:paraId="5EB91636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  <w:tcMar/>
          </w:tcPr>
          <w:p w:rsidRPr="00C01834" w:rsidR="00C01834" w:rsidP="00811F87" w:rsidRDefault="00C01834" w14:paraId="491FA99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Pr="00C01834" w:rsidR="00C01834" w:rsidTr="5D36F261" w14:paraId="79B138D6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7D95FD17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C01834" w14:paraId="7E1B55A3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5D36F261" w14:paraId="4AB40494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  <w:tcMar/>
          </w:tcPr>
          <w:p w:rsidRPr="00C01834" w:rsidR="00C01834" w:rsidP="00811F87" w:rsidRDefault="00C01834" w14:paraId="5822D0E0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Pr="00C01834" w:rsidR="00C01834" w:rsidTr="5D36F261" w14:paraId="268C452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77208E7C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6E5383" w:rsidRDefault="006E5383" w14:paraId="37071A64" w14:textId="20E1EA9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E5383">
              <w:rPr>
                <w:color w:val="auto"/>
              </w:rPr>
              <w:t>dostrzegania i rozpoznawania własnych ograniczeń oraz dokonywania samooceny</w:t>
            </w:r>
            <w:r>
              <w:rPr>
                <w:color w:val="auto"/>
              </w:rPr>
              <w:t xml:space="preserve"> </w:t>
            </w:r>
            <w:r w:rsidRPr="006E5383">
              <w:rPr>
                <w:color w:val="auto"/>
              </w:rPr>
              <w:t>deficytów i potrzeb edukacyjnych</w:t>
            </w:r>
          </w:p>
        </w:tc>
      </w:tr>
      <w:tr w:rsidRPr="00C01834" w:rsidR="00C01834" w:rsidTr="5D36F261" w14:paraId="2AD0B468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C01834" w:rsidP="00811F87" w:rsidRDefault="00C01834" w14:paraId="6E467077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C01834" w:rsidP="00811F87" w:rsidRDefault="00415E01" w14:paraId="1F556A03" w14:textId="46D35E2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formułowania wniosków z własnych pomiarów lub obserwacji</w:t>
            </w:r>
          </w:p>
        </w:tc>
      </w:tr>
    </w:tbl>
    <w:p w:rsidRPr="00C01834" w:rsidR="00C01834" w:rsidP="00C01834" w:rsidRDefault="00C01834" w14:paraId="23A5BFEB" w14:textId="77777777">
      <w:pPr>
        <w:spacing w:after="11" w:line="259" w:lineRule="auto"/>
        <w:jc w:val="center"/>
        <w:rPr>
          <w:b/>
          <w:color w:val="auto"/>
          <w:sz w:val="24"/>
        </w:rPr>
      </w:pPr>
    </w:p>
    <w:p w:rsidR="00C01834" w:rsidP="00C01834" w:rsidRDefault="00C01834" w14:paraId="28C04E73" w14:textId="58D90B75">
      <w:pPr>
        <w:spacing w:after="11" w:line="259" w:lineRule="auto"/>
        <w:ind w:left="0" w:firstLine="0"/>
        <w:jc w:val="center"/>
        <w:rPr>
          <w:color w:val="auto"/>
        </w:rPr>
      </w:pPr>
    </w:p>
    <w:p w:rsidRPr="00C01834" w:rsidR="002453B1" w:rsidP="00C01834" w:rsidRDefault="002453B1" w14:paraId="19996697" w14:textId="77777777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Pr="00C01834" w:rsidR="00CA3ACF" w:rsidTr="5D36F261" w14:paraId="578ED830" w14:textId="77777777">
        <w:trPr>
          <w:trHeight w:val="265"/>
        </w:trPr>
        <w:tc>
          <w:tcPr>
            <w:tcW w:w="10190" w:type="dxa"/>
            <w:gridSpan w:val="3"/>
            <w:tcMar/>
          </w:tcPr>
          <w:p w:rsidRPr="00CA3ACF" w:rsidR="00CA3ACF" w:rsidP="5D36F261" w:rsidRDefault="00CA3ACF" w14:paraId="1BD1B80F" w14:textId="76B7FD4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 w:val="1"/>
                <w:bCs w:val="1"/>
                <w:smallCaps/>
                <w:color w:val="auto"/>
              </w:rPr>
            </w:pPr>
            <w:bookmarkStart w:name="_Hlk33527891" w:id="0"/>
            <w:r w:rsidRPr="5D36F261" w:rsidR="619114AF">
              <w:rPr>
                <w:b w:val="1"/>
                <w:bCs w:val="1"/>
                <w:smallCaps w:val="1"/>
                <w:color w:val="auto"/>
                <w:sz w:val="24"/>
                <w:szCs w:val="24"/>
              </w:rPr>
              <w:t>Zajęcia</w:t>
            </w:r>
          </w:p>
        </w:tc>
      </w:tr>
      <w:tr w:rsidRPr="00C01834" w:rsidR="00A3096F" w:rsidTr="5D36F261" w14:paraId="4EFDCA89" w14:textId="658C43A8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A3096F" w:rsidP="00811F87" w:rsidRDefault="00A3096F" w14:paraId="748E4E77" w14:textId="77777777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Mar/>
          </w:tcPr>
          <w:p w:rsidRPr="00C01834" w:rsidR="00A3096F" w:rsidP="00811F87" w:rsidRDefault="00A3096F" w14:paraId="1265306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shd w:val="clear" w:color="auto" w:fill="F2F2F2" w:themeFill="background1" w:themeFillShade="F2"/>
            <w:tcMar/>
          </w:tcPr>
          <w:p w:rsidRPr="00C01834" w:rsidR="00A3096F" w:rsidP="00A3096F" w:rsidRDefault="00A3096F" w14:paraId="510C661D" w14:textId="68947BFB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Pr="00C01834" w:rsidR="00A3096F" w:rsidTr="5D36F261" w14:paraId="1F8A43F4" w14:textId="63B63775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A3096F" w:rsidP="00811F87" w:rsidRDefault="007D1B17" w14:paraId="794FC6AD" w14:textId="071256C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  <w:tcMar/>
          </w:tcPr>
          <w:p w:rsidRPr="00C01834" w:rsidR="00A3096F" w:rsidP="00811F87" w:rsidRDefault="007D1B17" w14:paraId="0485E40C" w14:textId="1EA2593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Czym jest mnemotechnika? Ogólne zasady mnemotechniki.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A3096F" w:rsidP="00811F87" w:rsidRDefault="00811F87" w14:paraId="607A63EF" w14:textId="7F3BFD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A3096F" w:rsidTr="5D36F261" w14:paraId="6B8FA3CA" w14:textId="5258BF42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A3096F" w:rsidP="00811F87" w:rsidRDefault="007D1B17" w14:paraId="165DA5D5" w14:textId="03EF7B16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  <w:tcMar/>
          </w:tcPr>
          <w:p w:rsidRPr="00C01834" w:rsidR="00A3096F" w:rsidP="00811F87" w:rsidRDefault="007D1B17" w14:paraId="21AFAD14" w14:textId="2DD6746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Popularny i naukowy mózg.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A3096F" w:rsidP="00811F87" w:rsidRDefault="00811F87" w14:paraId="31AE3559" w14:textId="1B7FF7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1F87">
              <w:rPr>
                <w:color w:val="auto"/>
              </w:rPr>
              <w:t>A.W1</w:t>
            </w:r>
          </w:p>
        </w:tc>
      </w:tr>
      <w:tr w:rsidRPr="00C01834" w:rsidR="007D1B17" w:rsidTr="5D36F261" w14:paraId="3DB9C79D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7D1B17" w14:paraId="2E78C231" w14:textId="1551AFBF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69BE97C8" w14:textId="509E11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Środowisko do nauki, czyli na czym nie siadać.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4FD1C685" w14:textId="778D352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7D1B17" w:rsidTr="5D36F261" w14:paraId="096E1637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7D1B17" w14:paraId="1A62FA4B" w14:textId="79CFE11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6228D12F" w14:textId="0738774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Mój kolega jest kosmitą! – rozwijanie wyobraźni, kreatywne myślenie.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52EDD76B" w14:textId="16E4975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</w:t>
            </w:r>
            <w:r w:rsidR="00836747">
              <w:rPr>
                <w:color w:val="auto"/>
              </w:rPr>
              <w:t>3</w:t>
            </w:r>
          </w:p>
        </w:tc>
      </w:tr>
      <w:tr w:rsidRPr="00C01834" w:rsidR="007D1B17" w:rsidTr="5D36F261" w14:paraId="3BF943F2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3D5579" w14:paraId="549E18D4" w14:textId="26C3850E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502B52A8" w14:textId="6DA8535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W głowie się nie mieści – mapy myśli.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290EE879" w14:textId="28A30C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A.U2</w:t>
            </w:r>
          </w:p>
        </w:tc>
      </w:tr>
      <w:tr w:rsidRPr="00C01834" w:rsidR="007D1B17" w:rsidTr="5D36F261" w14:paraId="5903C2A5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7D1B17" w14:paraId="21338B9F" w14:textId="36FA293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51802688" w14:textId="214B4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Poczuć umysł – zmysły i zapamiętywanie.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3C530C18" w14:textId="7A3728C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1F87">
              <w:rPr>
                <w:color w:val="auto"/>
              </w:rPr>
              <w:t>A.W1</w:t>
            </w:r>
          </w:p>
        </w:tc>
      </w:tr>
      <w:tr w:rsidRPr="00C01834" w:rsidR="007D1B17" w:rsidTr="5D36F261" w14:paraId="0E3F30E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3D5579" w14:paraId="7CAED5EE" w14:textId="4394081D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5A51FCD3" w14:textId="15123E5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Na łańcuchu nie tylko krowa – łańcuchowa metoda skojarzeń.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165D241D" w14:textId="419D8CC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5D36F261" w14:paraId="14D3C0C6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3D5579" w14:paraId="2A6E4180" w14:textId="6E557B64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62D39D65" w14:textId="37D882C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Jak umeblować mieszkanie? – rzymski pokój/pałac myśli.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6B4A19FC" w14:textId="03E613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</w:tr>
      <w:tr w:rsidRPr="00C01834" w:rsidR="007D1B17" w:rsidTr="5D36F261" w14:paraId="7B4A4E72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3D5579" w14:paraId="39459541" w14:textId="48A42799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3D7BB142" w14:textId="26A4EB1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Wyrywanie zęba – system zakładek obrazkowych.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4D4C183A" w14:textId="542FB68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5D36F261" w14:paraId="441ECC7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3D5579" w14:paraId="3F0D65D9" w14:textId="30DE392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000912BF" w14:textId="075282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Cyfra czy litera? – cyfrowy alfabet fonetyczny.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7720E5DA" w14:textId="457AC81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5D36F261" w14:paraId="37DE4ECF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CB504B" w14:paraId="22DD5601" w14:textId="234FA81F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20391871" w14:textId="57F1EF3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Jak namalować brwiami willę? – technika słów zastępczych.  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496B63BE" w14:textId="77C962F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</w:tr>
      <w:tr w:rsidRPr="00C01834" w:rsidR="007D1B17" w:rsidTr="5D36F261" w14:paraId="54E10477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CB504B" w14:paraId="099BE2EC" w14:textId="687D3F85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3C5D334E" w14:textId="5A9AB28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Trio z mistrzem </w:t>
            </w:r>
            <w:proofErr w:type="spellStart"/>
            <w:r w:rsidRPr="007D1B17">
              <w:rPr>
                <w:color w:val="auto"/>
              </w:rPr>
              <w:t>Yoda</w:t>
            </w:r>
            <w:proofErr w:type="spellEnd"/>
            <w:r w:rsidRPr="007D1B17">
              <w:rPr>
                <w:color w:val="auto"/>
              </w:rPr>
              <w:t xml:space="preserve">.  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5E85FA52" w14:textId="1259F84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5D36F261" w14:paraId="0007725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CB504B" w14:paraId="47D146A4" w14:textId="1A8775A4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428FDA71" w14:textId="768AE69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„Twoja twarz brzmi znajomo” – zapamiętywanie twarzy, imion i nazwisk.  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23BC0B3A" w14:textId="0653DA9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</w:t>
            </w:r>
            <w:r w:rsidR="00836747">
              <w:rPr>
                <w:color w:val="auto"/>
              </w:rPr>
              <w:t>3</w:t>
            </w:r>
          </w:p>
        </w:tc>
      </w:tr>
      <w:tr w:rsidRPr="00C01834" w:rsidR="007D1B17" w:rsidTr="5D36F261" w14:paraId="330F0E1C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CB504B" w14:paraId="6BA02DE9" w14:textId="66412C1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7B0E32AF" w14:textId="736ECE1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Wiersz i kolumna – tabela pamięciowa.  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6ABB6B44" w14:textId="587247F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7D1B17" w:rsidTr="5D36F261" w14:paraId="35B3558D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CB504B" w14:paraId="2B105786" w14:textId="2537D08D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2CFA8AB8" w14:textId="5A5E30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Sen na jawie – zapamiętywanie snów.  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22A882EC" w14:textId="2C93F9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</w:tr>
      <w:tr w:rsidRPr="00C01834" w:rsidR="007D1B17" w:rsidTr="5D36F261" w14:paraId="3086DC4D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CB504B" w14:paraId="38380A77" w14:textId="72AE490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58F645E7" w14:textId="586BD3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Tarpan odkrywa Amerykę – zapamiętywanie kalendarza.  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7AE4A47A" w14:textId="3340D99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7D1B17" w:rsidTr="5D36F261" w14:paraId="14F65C6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CB504B" w14:paraId="34BB8D50" w14:textId="4BAC5E25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1A29154D" w14:textId="376DCCC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Jeszcze więcej medycyny.  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3522D948" w14:textId="36A8A39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K2</w:t>
            </w:r>
          </w:p>
        </w:tc>
      </w:tr>
      <w:tr w:rsidRPr="00C01834" w:rsidR="007D1B17" w:rsidTr="5D36F261" w14:paraId="469509EA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  <w:tcMar/>
          </w:tcPr>
          <w:p w:rsidRPr="00C01834" w:rsidR="007D1B17" w:rsidP="00811F87" w:rsidRDefault="007D1B17" w14:paraId="12A63234" w14:textId="360CB78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  <w:tcMar/>
          </w:tcPr>
          <w:p w:rsidRPr="007D1B17" w:rsidR="007D1B17" w:rsidP="00811F87" w:rsidRDefault="007D1B17" w14:paraId="0CE0A8E5" w14:textId="20D102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Jak nie zapomnieć i jak sobie przypomnieć? </w:t>
            </w:r>
          </w:p>
        </w:tc>
        <w:tc>
          <w:tcPr>
            <w:tcW w:w="0" w:type="dxa"/>
            <w:shd w:val="clear" w:color="auto" w:fill="F2F2F2" w:themeFill="background1" w:themeFillShade="F2"/>
            <w:tcMar/>
          </w:tcPr>
          <w:p w:rsidRPr="00C01834" w:rsidR="007D1B17" w:rsidP="00811F87" w:rsidRDefault="00811F87" w14:paraId="21BC0EEB" w14:textId="354B1EF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1F87">
              <w:rPr>
                <w:color w:val="auto"/>
              </w:rPr>
              <w:t>A.W2</w:t>
            </w:r>
          </w:p>
        </w:tc>
      </w:tr>
      <w:bookmarkEnd w:id="0"/>
    </w:tbl>
    <w:p w:rsidR="00014630" w:rsidP="00E55362" w:rsidRDefault="00014630" w14:paraId="346E8384" w14:textId="77777777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C01834" w:rsidR="00014630" w:rsidTr="5D36F261" w14:paraId="2D101F15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014630" w:rsidR="00014630" w:rsidP="5D36F261" w:rsidRDefault="00014630" w14:paraId="6A8C8D28" w14:textId="0D52F38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 w:val="1"/>
                <w:bCs w:val="1"/>
                <w:smallCaps/>
                <w:color w:val="auto"/>
              </w:rPr>
            </w:pPr>
            <w:bookmarkStart w:name="_Hlk33528811" w:id="1"/>
            <w:r w:rsidRPr="5D36F261" w:rsidR="00014630">
              <w:rPr>
                <w:b w:val="1"/>
                <w:bCs w:val="1"/>
                <w:smallCaps w:val="1"/>
                <w:color w:val="auto"/>
                <w:sz w:val="24"/>
                <w:szCs w:val="24"/>
              </w:rPr>
              <w:t>Literatura</w:t>
            </w:r>
          </w:p>
        </w:tc>
      </w:tr>
      <w:tr w:rsidRPr="00C01834" w:rsidR="00014630" w:rsidTr="5D36F261" w14:paraId="61C9AAC8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014630" w:rsidP="00811F87" w:rsidRDefault="00014630" w14:paraId="65EA1F8F" w14:textId="04AA8A4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Pr="00C01834" w:rsidR="00014630" w:rsidTr="5D36F261" w14:paraId="493D1E2C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="00415E01" w:rsidP="3F9F5C97" w:rsidRDefault="00415E01" w14:paraId="713D1C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1. Materiały z zajęć – konspekt z prezentacji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  <w:p w:rsidRPr="00415E01" w:rsidR="00014630" w:rsidP="3F9F5C97" w:rsidRDefault="00415E01" w14:paraId="10528821" w14:textId="44D028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2. Andrzej </w:t>
            </w:r>
            <w:proofErr w:type="spellStart"/>
            <w:r w:rsidRPr="3F9F5C97">
              <w:rPr>
                <w:rStyle w:val="spellingerror"/>
                <w:rFonts w:asciiTheme="minorHAnsi" w:hAnsiTheme="minorHAnsi" w:eastAsiaTheme="minorEastAsia" w:cstheme="minorBidi"/>
              </w:rPr>
              <w:t>Bubrowiecki</w:t>
            </w:r>
            <w:proofErr w:type="spellEnd"/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: Popraw swoją pamięć. Wyd. Muza. 2006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</w:tc>
      </w:tr>
      <w:tr w:rsidRPr="00C01834" w:rsidR="00014630" w:rsidTr="5D36F261" w14:paraId="5412C92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/>
            <w:vAlign w:val="center"/>
          </w:tcPr>
          <w:p w:rsidRPr="00014630" w:rsidR="00014630" w:rsidP="3F9F5C97" w:rsidRDefault="00014630" w14:paraId="03725425" w14:textId="64E34C75">
            <w:pPr>
              <w:spacing w:after="0" w:line="259" w:lineRule="auto"/>
              <w:ind w:left="0" w:right="7996" w:firstLine="0"/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</w:pPr>
            <w:r w:rsidRPr="3F9F5C97"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  <w:t>Uzupełniająca</w:t>
            </w:r>
          </w:p>
        </w:tc>
      </w:tr>
      <w:tr w:rsidRPr="00C01834" w:rsidR="00014630" w:rsidTr="5D36F261" w14:paraId="2B0597DD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="00415E01" w:rsidP="3F9F5C97" w:rsidRDefault="00415E01" w14:paraId="284BFECE" w14:textId="4D8000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3</w:t>
            </w:r>
            <w:r w:rsidRPr="3F9F5C97">
              <w:rPr>
                <w:rStyle w:val="normaltextrun"/>
                <w:rFonts w:asciiTheme="minorHAnsi" w:hAnsiTheme="minorHAnsi" w:eastAsiaTheme="minorEastAsia" w:cstheme="minorBidi"/>
              </w:rPr>
              <w:t xml:space="preserve">. </w:t>
            </w: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Geoffrey A. Dudley: Jak podwoić skuteczność uczenia się. Warszawa: Medium, 1994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  <w:p w:rsidRPr="00415E01" w:rsidR="00014630" w:rsidP="3F9F5C97" w:rsidRDefault="00415E01" w14:paraId="47BFFACE" w14:textId="1018F9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4. Krzysztof </w:t>
            </w:r>
            <w:proofErr w:type="spellStart"/>
            <w:r w:rsidRPr="3F9F5C97">
              <w:rPr>
                <w:rStyle w:val="spellingerror"/>
                <w:rFonts w:asciiTheme="minorHAnsi" w:hAnsiTheme="minorHAnsi" w:eastAsiaTheme="minorEastAsia" w:cstheme="minorBidi"/>
              </w:rPr>
              <w:t>Galos</w:t>
            </w:r>
            <w:proofErr w:type="spellEnd"/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: Mentalizm - kompendium wiedzy. </w:t>
            </w:r>
            <w:proofErr w:type="spellStart"/>
            <w:r w:rsidRPr="3F9F5C97">
              <w:rPr>
                <w:rStyle w:val="spellingerror"/>
                <w:rFonts w:asciiTheme="minorHAnsi" w:hAnsiTheme="minorHAnsi" w:eastAsiaTheme="minorEastAsia" w:cstheme="minorBidi"/>
              </w:rPr>
              <w:t>WikiBooks</w:t>
            </w:r>
            <w:proofErr w:type="spellEnd"/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, 2013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</w:tc>
      </w:tr>
    </w:tbl>
    <w:p w:rsidRPr="00E55362" w:rsidR="00C01834" w:rsidP="00E55362" w:rsidRDefault="00C01834" w14:paraId="4742B585" w14:textId="7E4DA10D">
      <w:pPr>
        <w:ind w:left="0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Pr="00C01834" w:rsidR="00CA3ACF" w:rsidTr="5D36F261" w14:paraId="20104B8B" w14:textId="77777777">
        <w:trPr>
          <w:trHeight w:val="385"/>
        </w:trPr>
        <w:tc>
          <w:tcPr>
            <w:tcW w:w="1019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014630" w:rsidR="00CA3ACF" w:rsidP="00014630" w:rsidRDefault="00CA3ACF" w14:paraId="6955EA74" w14:textId="7E489DC8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5D36F261" w:rsidR="619114AF">
              <w:rPr>
                <w:smallCaps w:val="1"/>
                <w:color w:val="auto"/>
              </w:rPr>
              <w:t>Sposoby weryfikacji efektów uczenia się</w:t>
            </w:r>
          </w:p>
        </w:tc>
      </w:tr>
      <w:tr w:rsidRPr="00C01834" w:rsidR="00A3096F" w:rsidTr="5D36F261" w14:paraId="5760A1E8" w14:textId="77777777">
        <w:trPr>
          <w:trHeight w:val="597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A3096F" w:rsidP="00811F87" w:rsidRDefault="00A42ACC" w14:paraId="653A936B" w14:textId="3A519A6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Pr="00C01834" w:rsidR="00A3096F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A3096F" w:rsidP="00811F87" w:rsidRDefault="00A3096F" w14:paraId="2893704D" w14:textId="5B984114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</w:tcPr>
          <w:p w:rsidRPr="00C01834" w:rsidR="00A3096F" w:rsidP="00811F87" w:rsidRDefault="00A3096F" w14:paraId="3B481529" w14:textId="7777777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Pr="00C01834" w:rsidR="00A3096F" w:rsidTr="5D36F261" w14:paraId="059BC205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A3096F" w:rsidP="00811F87" w:rsidRDefault="00836747" w14:paraId="74112615" w14:textId="74EB330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A.W1, A.W2, A.U1, A.U2, A.U3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A3096F" w:rsidP="00811F87" w:rsidRDefault="0064037D" w14:paraId="7777E1DE" w14:textId="57DB8F3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4037D">
              <w:rPr>
                <w:color w:val="auto"/>
              </w:rPr>
              <w:t xml:space="preserve">Wykonanie </w:t>
            </w:r>
            <w:r w:rsidR="00B174E2">
              <w:rPr>
                <w:color w:val="auto"/>
              </w:rPr>
              <w:t xml:space="preserve">wymaganych </w:t>
            </w:r>
            <w:r w:rsidRPr="0064037D">
              <w:rPr>
                <w:color w:val="auto"/>
              </w:rPr>
              <w:t>aktywności</w:t>
            </w:r>
            <w:r w:rsidR="00B174E2">
              <w:rPr>
                <w:color w:val="auto"/>
              </w:rPr>
              <w:t xml:space="preserve"> (warsztaty, testy, materiały dodatkowe)</w:t>
            </w:r>
            <w:r w:rsidRPr="0064037D">
              <w:rPr>
                <w:color w:val="auto"/>
              </w:rPr>
              <w:t xml:space="preserve"> w ramach platformy e-</w:t>
            </w:r>
            <w:proofErr w:type="spellStart"/>
            <w:r w:rsidRPr="0064037D">
              <w:rPr>
                <w:color w:val="auto"/>
              </w:rPr>
              <w:t>learningowej</w:t>
            </w:r>
            <w:proofErr w:type="spellEnd"/>
            <w:r w:rsidR="00B174E2">
              <w:rPr>
                <w:color w:val="auto"/>
              </w:rPr>
              <w:t xml:space="preserve"> i uzyskanie minimalnej liczby punktów – określonej w kryteriach zaliczenia.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A3096F" w:rsidP="00811F87" w:rsidRDefault="0064037D" w14:paraId="4D20FD21" w14:textId="1B49DEC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60% punktów możliwych do uzyskania</w:t>
            </w:r>
          </w:p>
        </w:tc>
      </w:tr>
      <w:tr w:rsidRPr="00C01834" w:rsidR="00836747" w:rsidTr="5D36F261" w14:paraId="2D614D9B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="00836747" w:rsidP="00811F87" w:rsidRDefault="00836747" w14:paraId="3684A991" w14:textId="1BC86AE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A.U3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64037D" w:rsidR="00836747" w:rsidP="00811F87" w:rsidRDefault="00836747" w14:paraId="1A69F3F9" w14:textId="3A73711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Ocena umiejętności komunikowania się z prowadzącym oraz innymi uczestnikami kursu w zakresie rozpoczęcia zajęć.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="00836747" w:rsidP="00811F87" w:rsidRDefault="00836747" w14:paraId="6DC15831" w14:textId="0389F44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Rozpoczęcie wykonywania zadań w ramach fakultetu w przeciągu 2 tygodni od rozpoczęcia fakultetu.</w:t>
            </w:r>
          </w:p>
        </w:tc>
      </w:tr>
      <w:tr w:rsidRPr="00C01834" w:rsidR="0064037D" w:rsidTr="5D36F261" w14:paraId="166BC630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64037D" w:rsidP="00811F87" w:rsidRDefault="00B174E2" w14:paraId="7F210B38" w14:textId="574D255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A.W1, A.W2, A.U1, A.U2, A.U3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64037D" w:rsidR="0064037D" w:rsidP="00811F87" w:rsidRDefault="0064037D" w14:paraId="31B85C6E" w14:textId="43CD0B1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Style w:val="normaltextrun"/>
                <w:szCs w:val="18"/>
                <w:shd w:val="clear" w:color="auto" w:fill="F2F2F2"/>
              </w:rPr>
              <w:t>Ocena z zadań, warsztatów oraz testów w ramach platformy e-</w:t>
            </w:r>
            <w:proofErr w:type="spellStart"/>
            <w:r>
              <w:rPr>
                <w:rStyle w:val="normaltextrun"/>
                <w:szCs w:val="18"/>
                <w:shd w:val="clear" w:color="auto" w:fill="F2F2F2"/>
              </w:rPr>
              <w:t>learningowej</w:t>
            </w:r>
            <w:proofErr w:type="spellEnd"/>
            <w:r>
              <w:rPr>
                <w:rStyle w:val="normaltextrun"/>
                <w:szCs w:val="18"/>
                <w:shd w:val="clear" w:color="auto" w:fill="F2F2F2"/>
              </w:rPr>
              <w:t>.</w:t>
            </w:r>
            <w:r>
              <w:rPr>
                <w:rStyle w:val="eop"/>
                <w:szCs w:val="18"/>
                <w:shd w:val="clear" w:color="auto" w:fill="F2F2F2"/>
              </w:rPr>
              <w:t> 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="0064037D" w:rsidP="00811F87" w:rsidRDefault="0064037D" w14:paraId="5F0F2FAC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złożenie pracy w terminie</w:t>
            </w:r>
          </w:p>
          <w:p w:rsidR="0064037D" w:rsidP="00811F87" w:rsidRDefault="0064037D" w14:paraId="6ECAB09E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wykonanie przydzielonych recenzji</w:t>
            </w:r>
          </w:p>
          <w:p w:rsidRPr="00C01834" w:rsidR="0064037D" w:rsidP="00811F87" w:rsidRDefault="0064037D" w14:paraId="08BEAFD2" w14:textId="38B2F91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uzyskanie punktów za pracę</w:t>
            </w:r>
          </w:p>
        </w:tc>
      </w:tr>
      <w:tr w:rsidRPr="00C01834" w:rsidR="0064037D" w:rsidTr="5D36F261" w14:paraId="43D5AB3F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64037D" w:rsidP="00811F87" w:rsidRDefault="00B174E2" w14:paraId="456CBC52" w14:textId="70C041E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K1, K2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="0064037D" w:rsidP="00811F87" w:rsidRDefault="0064037D" w14:paraId="778164AF" w14:textId="096566E3">
            <w:pPr>
              <w:spacing w:after="0" w:line="259" w:lineRule="auto"/>
              <w:ind w:left="0" w:firstLine="0"/>
              <w:rPr>
                <w:rStyle w:val="normaltextrun"/>
                <w:szCs w:val="18"/>
                <w:shd w:val="clear" w:color="auto" w:fill="F2F2F2"/>
              </w:rPr>
            </w:pPr>
            <w:r w:rsidRPr="0064037D">
              <w:rPr>
                <w:rStyle w:val="normaltextrun"/>
                <w:szCs w:val="18"/>
                <w:shd w:val="clear" w:color="auto" w:fill="F2F2F2"/>
              </w:rPr>
              <w:t>Indywidualna ocena (przez prowadzącego zajęcia) zaangażowania studenta w pracę.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</w:tcPr>
          <w:p w:rsidRPr="00C01834" w:rsidR="0064037D" w:rsidP="00811F87" w:rsidRDefault="0064037D" w14:paraId="3A00980B" w14:textId="57FFAB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ocena aktywności studenta na podstawie raportu aktywności (wymagane wykonanie ponad 80% warsztatów i testów)</w:t>
            </w:r>
          </w:p>
        </w:tc>
      </w:tr>
    </w:tbl>
    <w:p w:rsidRPr="00E55362" w:rsidR="00C01834" w:rsidP="00E55362" w:rsidRDefault="00C01834" w14:paraId="436EE3ED" w14:textId="77777777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014630" w:rsidR="00014630" w:rsidTr="5D36F261" w14:paraId="473F6E7C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E55362" w:rsidR="00014630" w:rsidP="5D36F261" w:rsidRDefault="00E55362" w14:paraId="4BBDB116" w14:textId="55699632">
            <w:pPr>
              <w:pStyle w:val="Nagwek1"/>
              <w:numPr>
                <w:ilvl w:val="0"/>
                <w:numId w:val="1"/>
              </w:numPr>
              <w:bidi w:val="0"/>
              <w:spacing w:before="0" w:beforeAutospacing="off" w:after="241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 w:themeColor="text1" w:themeTint="FF" w:themeShade="FF"/>
                <w:sz w:val="24"/>
                <w:szCs w:val="24"/>
              </w:rPr>
            </w:pPr>
            <w:r w:rsidRPr="5D36F261" w:rsidR="1EBBB3B2">
              <w:rPr>
                <w:smallCaps w:val="1"/>
                <w:color w:val="auto"/>
              </w:rPr>
              <w:t xml:space="preserve">Informacje dodatkowe </w:t>
            </w:r>
          </w:p>
        </w:tc>
      </w:tr>
      <w:tr w:rsidRPr="00C01834" w:rsidR="00014630" w:rsidTr="5D36F261" w14:paraId="7863F97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8253D7" w:rsidR="009D63EC" w:rsidP="5D36F261" w:rsidRDefault="009D63EC" w14:paraId="28E1C6A4" w14:textId="76912873">
            <w:pPr>
              <w:spacing w:after="0" w:line="240" w:lineRule="auto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D36F261" w:rsidR="5F5F4F30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Maksymalna liczba osób (limit zgłoszeń): </w:t>
            </w:r>
            <w:r w:rsidRPr="5D36F261" w:rsidR="5F5F4F30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1</w:t>
            </w:r>
            <w:r w:rsidRPr="5D36F261" w:rsidR="5C5C004F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5</w:t>
            </w:r>
            <w:r w:rsidRPr="5D36F261" w:rsidR="5F5F4F30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0</w:t>
            </w:r>
          </w:p>
          <w:p w:rsidRPr="00782A69" w:rsidR="00782A69" w:rsidP="5D36F261" w:rsidRDefault="00782A69" w14:paraId="62AA8769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</w:p>
          <w:p w:rsidRPr="00836747" w:rsidR="00415E01" w:rsidP="5D36F261" w:rsidRDefault="00415E01" w14:paraId="1D92EBA3" w14:textId="7B115303" w14:noSpellErr="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Zajęcia odbywają się w formie e-zajęć (wykorzystanie technik kształcenia na odległość). </w:t>
            </w:r>
          </w:p>
          <w:p w:rsidRPr="00836747" w:rsidR="00415E01" w:rsidP="5D36F261" w:rsidRDefault="00415E01" w14:paraId="286687C9" w14:textId="3A9BF9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Opublikowane są na platformie </w:t>
            </w:r>
            <w:hyperlink r:id="Re4d202e5044b4154">
              <w:r w:rsidRPr="5D36F261" w:rsidR="2FB99A42">
                <w:rPr>
                  <w:rFonts w:ascii="Calibri" w:hAnsi="Calibri" w:eastAsia="Times New Roman" w:cs="Calibri" w:asciiTheme="minorAscii" w:hAnsiTheme="minorAscii" w:cstheme="minorAscii"/>
                  <w:b w:val="0"/>
                  <w:bCs w:val="0"/>
                  <w:color w:val="0563C1"/>
                  <w:sz w:val="22"/>
                  <w:szCs w:val="22"/>
                  <w:u w:val="single"/>
                </w:rPr>
                <w:t>www.e-learning.wum.edu.pl</w:t>
              </w:r>
            </w:hyperlink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.</w:t>
            </w:r>
            <w:r>
              <w:br/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Uprzejmie proszę, aby każdy student sprawdził przed zajęciami, czy może się zalogować na Platformę WUM. W razie problemów proszę kontaktować się z osobą odpowiedzialną za fakultet: Mateusz Struś (</w:t>
            </w:r>
            <w:hyperlink r:id="R834391ee94c74de6">
              <w:r w:rsidRPr="5D36F261" w:rsidR="2FB99A42">
                <w:rPr>
                  <w:rFonts w:ascii="Calibri" w:hAnsi="Calibri" w:eastAsia="Times New Roman" w:cs="Calibri" w:asciiTheme="minorAscii" w:hAnsiTheme="minorAscii" w:cstheme="minorAscii"/>
                  <w:b w:val="0"/>
                  <w:bCs w:val="0"/>
                  <w:color w:val="0563C1"/>
                  <w:sz w:val="22"/>
                  <w:szCs w:val="22"/>
                  <w:u w:val="single"/>
                </w:rPr>
                <w:t>mateusz.strus@wum.edu.pl</w:t>
              </w:r>
            </w:hyperlink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). </w:t>
            </w:r>
          </w:p>
          <w:p w:rsidRPr="00836747" w:rsidR="00415E01" w:rsidP="5D36F261" w:rsidRDefault="00415E01" w14:paraId="0073ED02" w14:textId="5CF61AB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Zajęcia się rozpoczynają </w:t>
            </w:r>
            <w:r w:rsidRPr="5D36F261" w:rsidR="67F7E90F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25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.10.202</w:t>
            </w:r>
            <w:r w:rsidRPr="5D36F261" w:rsidR="32E5C8E7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1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. </w:t>
            </w:r>
            <w:r w:rsidRPr="5D36F261" w:rsidR="7CEA372B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Po tym terminie, student p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o zalogowaniu się będzie miał dostęp do kursu: “Mnemotechnika - jak pamiętać, żeby nie zapomnieć 20</w:t>
            </w:r>
            <w:r w:rsidRPr="5D36F261" w:rsidR="28F6CDC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2</w:t>
            </w:r>
            <w:r w:rsidRPr="5D36F261" w:rsidR="6E5E7F73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1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/202</w:t>
            </w:r>
            <w:r w:rsidRPr="5D36F261" w:rsidR="27E61428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2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”. Po wejściu do kursu, student ma obowiązek zapoznać się ze szczegółowymi informacjami na temat zajęć. </w:t>
            </w:r>
          </w:p>
          <w:p w:rsidRPr="00836747" w:rsidR="00836747" w:rsidP="00836747" w:rsidRDefault="00836747" w14:paraId="6E15FDAE" w14:textId="7BD449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eastAsia="Times New Roman" w:asciiTheme="minorHAnsi" w:hAnsiTheme="minorHAnsi" w:cstheme="minorHAnsi"/>
                <w:b/>
                <w:sz w:val="22"/>
              </w:rPr>
            </w:pPr>
            <w:r w:rsidRPr="00836747">
              <w:rPr>
                <w:rFonts w:eastAsia="Times New Roman" w:asciiTheme="minorHAnsi" w:hAnsiTheme="minorHAnsi" w:cstheme="minorHAnsi"/>
                <w:b/>
                <w:sz w:val="22"/>
              </w:rPr>
              <w:t>Fakultet należy rozpocząć niezwłocznie po jego otwarciu. Rozpoczęcie fakultetu po 2 tygodniach od jego otwarcia będzie skutkowało niezaliczeniem przedmiotu.</w:t>
            </w:r>
          </w:p>
          <w:p w:rsidRPr="00836747" w:rsidR="00415E01" w:rsidP="5D36F261" w:rsidRDefault="00415E01" w14:paraId="7A582809" w14:textId="5216B0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W trakcie zajęć student będzie uczestniczył w Warsztatach, które wymagają złożenia pracy oraz recenzji w ustalonych odgórnie terminach (szczegóły w </w:t>
            </w:r>
            <w:r w:rsidRPr="5D36F261" w:rsidR="578590D1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informacjach 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w obrębie kursu).  </w:t>
            </w:r>
          </w:p>
          <w:p w:rsidRPr="00836747" w:rsidR="00415E01" w:rsidP="5D36F261" w:rsidRDefault="00415E01" w14:paraId="2304D7F6" w14:textId="00B27E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D36F261" w:rsidR="6B2417B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Termin zakończenia kursu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: 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1</w:t>
            </w:r>
            <w:r w:rsidRPr="5D36F261" w:rsidR="54DFB04C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6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.0</w:t>
            </w:r>
            <w:r w:rsidRPr="5D36F261" w:rsidR="28F6CDC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1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u w:val="single"/>
              </w:rPr>
              <w:t>.2020</w:t>
            </w: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 </w:t>
            </w:r>
          </w:p>
          <w:p w:rsidRPr="00836747" w:rsidR="00014630" w:rsidP="5D36F261" w:rsidRDefault="00415E01" w14:paraId="677E6E8D" w14:textId="4F80ED3A" w14:noSpellErr="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b w:val="0"/>
                <w:bCs w:val="0"/>
                <w:color w:val="auto"/>
              </w:rPr>
            </w:pPr>
            <w:r w:rsidRPr="5D36F261" w:rsidR="2FB99A42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</w:rPr>
              <w:t>W trakcie trwania fakultetu jest możliwy stały kontakt z prowadzącym za pomocą poczty elektronicznej (e-mail).</w:t>
            </w:r>
          </w:p>
        </w:tc>
      </w:tr>
    </w:tbl>
    <w:p w:rsidRPr="00A3096F" w:rsidR="00F016D9" w:rsidP="5D36F261" w:rsidRDefault="00F016D9" w14:paraId="38D22AA0" w14:textId="22066D4D" w14:noSpellErr="1">
      <w:pPr>
        <w:ind w:left="0" w:firstLine="0"/>
        <w:rPr>
          <w:b w:val="0"/>
          <w:bCs w:val="0"/>
          <w:i w:val="1"/>
          <w:iCs w:val="1"/>
          <w:color w:val="auto"/>
          <w:sz w:val="16"/>
          <w:szCs w:val="16"/>
        </w:rPr>
      </w:pPr>
    </w:p>
    <w:sectPr w:rsidRPr="00A3096F" w:rsidR="00F016D9">
      <w:headerReference w:type="default" r:id="rId13"/>
      <w:footerReference w:type="even" r:id="rId14"/>
      <w:footerReference w:type="default" r:id="rId15"/>
      <w:footerReference w:type="first" r:id="rId16"/>
      <w:pgSz w:w="11906" w:h="16838" w:orient="portrait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2A7" w:rsidRDefault="00F662A7" w14:paraId="6AB13DDD" w14:textId="77777777">
      <w:pPr>
        <w:spacing w:after="0" w:line="240" w:lineRule="auto"/>
      </w:pPr>
      <w:r>
        <w:separator/>
      </w:r>
    </w:p>
  </w:endnote>
  <w:endnote w:type="continuationSeparator" w:id="0">
    <w:p w:rsidR="00F662A7" w:rsidRDefault="00F662A7" w14:paraId="705C1392" w14:textId="77777777">
      <w:pPr>
        <w:spacing w:after="0" w:line="240" w:lineRule="auto"/>
      </w:pPr>
      <w:r>
        <w:continuationSeparator/>
      </w:r>
    </w:p>
  </w:endnote>
  <w:endnote w:type="continuationNotice" w:id="1">
    <w:p w:rsidR="00F662A7" w:rsidRDefault="00F662A7" w14:paraId="000A2B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811F87" w:rsidRDefault="00811F87" w14:paraId="4BAA245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3FCC6C8">
            <v:group id="Group 36256" style="position:absolute;margin-left:42.5pt;margin-top:787.3pt;width:510.25pt;height:.75pt;z-index:251658240;mso-position-horizontal-relative:page;mso-position-vertical-relative:page" coordsize="64800,95" o:spid="_x0000_s1026" w14:anchorId="1E7E0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style="position:absolute;width:64800;height:0;visibility:visible;mso-wrap-style:square;v-text-anchor:top" coordsize="6480049,0" o:spid="_x0000_s1027" filled="f" strokecolor="#aaa" path="m6480049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>
                <v:stroke miterlimit="83231f" joinstyle="miter"/>
                <v:path textboxrect="0,0,6480049,0" arrowok="t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NUMPAGES   \* MERGEFORMAT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811F87" w:rsidRDefault="00811F87" w14:paraId="165CBFB2" w14:textId="22BBFB36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298368D">
            <v:group id="Group 36246" style="position:absolute;margin-left:42.5pt;margin-top:787.3pt;width:510.25pt;height:.75pt;z-index:251658241;mso-position-horizontal-relative:page;mso-position-vertical-relative:page" coordsize="64800,95" o:spid="_x0000_s1026" w14:anchorId="0A89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style="position:absolute;width:64800;height:0;visibility:visible;mso-wrap-style:square;v-text-anchor:top" coordsize="6480049,0" o:spid="_x0000_s1027" filled="f" strokecolor="#aaa" path="m6480049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>
                <v:stroke miterlimit="83231f" joinstyle="miter"/>
                <v:path textboxrect="0,0,6480049,0" arrowok="t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NUMPAGES   \* MERGEFORMAT</w:instrText>
    </w:r>
    <w:r>
      <w:fldChar w:fldCharType="separate"/>
    </w:r>
    <w:r w:rsidRPr="00D928FC">
      <w:rPr>
        <w:noProof/>
        <w:sz w:val="22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811F87" w:rsidRDefault="00811F87" w14:paraId="5D26C33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8059F73">
            <v:group id="Group 36236" style="position:absolute;margin-left:42.5pt;margin-top:787.3pt;width:510.25pt;height:.75pt;z-index:251658242;mso-position-horizontal-relative:page;mso-position-vertical-relative:page" coordsize="64800,95" o:spid="_x0000_s1026" w14:anchorId="64057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style="position:absolute;width:64800;height:0;visibility:visible;mso-wrap-style:square;v-text-anchor:top" coordsize="6480049,0" o:spid="_x0000_s1027" filled="f" strokecolor="#aaa" path="m6480049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>
                <v:stroke miterlimit="83231f" joinstyle="miter"/>
                <v:path textboxrect="0,0,6480049,0" arrowok="t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NUMPAGES   \* MERGEFORMAT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2A7" w:rsidRDefault="00F662A7" w14:paraId="708811D5" w14:textId="77777777">
      <w:pPr>
        <w:spacing w:after="0" w:line="240" w:lineRule="auto"/>
      </w:pPr>
      <w:r>
        <w:separator/>
      </w:r>
    </w:p>
  </w:footnote>
  <w:footnote w:type="continuationSeparator" w:id="0">
    <w:p w:rsidR="00F662A7" w:rsidRDefault="00F662A7" w14:paraId="216B9877" w14:textId="77777777">
      <w:pPr>
        <w:spacing w:after="0" w:line="240" w:lineRule="auto"/>
      </w:pPr>
      <w:r>
        <w:continuationSeparator/>
      </w:r>
    </w:p>
  </w:footnote>
  <w:footnote w:type="continuationNotice" w:id="1">
    <w:p w:rsidR="00F662A7" w:rsidRDefault="00F662A7" w14:paraId="1446B8B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C78B8" w:rsidR="00811F87" w:rsidP="001C78B8" w:rsidRDefault="00811F87" w14:paraId="4942BC4C" w14:textId="18F5606B">
    <w:pPr>
      <w:spacing w:after="12"/>
      <w:ind w:left="718" w:right="-2760" w:firstLine="1692"/>
      <w:jc w:val="center"/>
      <w:rPr>
        <w:rFonts w:ascii="Arial" w:hAnsi="Arial" w:eastAsia="Arial" w:cs="Arial"/>
        <w:i/>
        <w:sz w:val="16"/>
      </w:rPr>
    </w:pPr>
    <w:r w:rsidRPr="001C78B8">
      <w:rPr>
        <w:rFonts w:ascii="Arial" w:hAnsi="Arial" w:eastAsia="Arial" w:cs="Arial"/>
        <w:i/>
        <w:sz w:val="16"/>
      </w:rPr>
      <w:t xml:space="preserve">Załącznik nr 1 do zarządzenia nr …/2020 Rektora WUM z dnia ….….2020 r. </w:t>
    </w:r>
  </w:p>
  <w:p w:rsidRPr="001C78B8" w:rsidR="00811F87" w:rsidP="001C78B8" w:rsidRDefault="00811F87" w14:paraId="5772594F" w14:textId="203E815C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:rsidR="00811F87" w:rsidRDefault="00811F87" w14:paraId="2E12FFD2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430F"/>
    <w:multiLevelType w:val="multilevel"/>
    <w:tmpl w:val="9A983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B63"/>
    <w:multiLevelType w:val="multilevel"/>
    <w:tmpl w:val="83362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A9F"/>
    <w:multiLevelType w:val="multilevel"/>
    <w:tmpl w:val="F0B87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235E6"/>
    <w:multiLevelType w:val="hybridMultilevel"/>
    <w:tmpl w:val="0D46A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66827"/>
    <w:multiLevelType w:val="multilevel"/>
    <w:tmpl w:val="D436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0444B"/>
    <w:multiLevelType w:val="multilevel"/>
    <w:tmpl w:val="60B8C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371C9"/>
    <w:multiLevelType w:val="multilevel"/>
    <w:tmpl w:val="EC02A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8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A61A5"/>
    <w:rsid w:val="000C639F"/>
    <w:rsid w:val="000E7357"/>
    <w:rsid w:val="00133592"/>
    <w:rsid w:val="00141A71"/>
    <w:rsid w:val="00160769"/>
    <w:rsid w:val="00181CEC"/>
    <w:rsid w:val="001C78B8"/>
    <w:rsid w:val="001E63CB"/>
    <w:rsid w:val="001F028B"/>
    <w:rsid w:val="002066C4"/>
    <w:rsid w:val="002453B1"/>
    <w:rsid w:val="002F3B26"/>
    <w:rsid w:val="00305806"/>
    <w:rsid w:val="0035040A"/>
    <w:rsid w:val="003D5579"/>
    <w:rsid w:val="00406FB8"/>
    <w:rsid w:val="00415E01"/>
    <w:rsid w:val="00417C37"/>
    <w:rsid w:val="00422398"/>
    <w:rsid w:val="00427F40"/>
    <w:rsid w:val="004448F5"/>
    <w:rsid w:val="00470E8F"/>
    <w:rsid w:val="00476558"/>
    <w:rsid w:val="00477321"/>
    <w:rsid w:val="005944D4"/>
    <w:rsid w:val="0064037D"/>
    <w:rsid w:val="0064087A"/>
    <w:rsid w:val="006A442B"/>
    <w:rsid w:val="006B012B"/>
    <w:rsid w:val="006C524C"/>
    <w:rsid w:val="006D018B"/>
    <w:rsid w:val="006E5383"/>
    <w:rsid w:val="00724BB4"/>
    <w:rsid w:val="00724F33"/>
    <w:rsid w:val="00732CF5"/>
    <w:rsid w:val="00782A69"/>
    <w:rsid w:val="00792FD5"/>
    <w:rsid w:val="007D1B17"/>
    <w:rsid w:val="00811F87"/>
    <w:rsid w:val="00836747"/>
    <w:rsid w:val="00861D21"/>
    <w:rsid w:val="008A2F0E"/>
    <w:rsid w:val="008E592D"/>
    <w:rsid w:val="00900EC6"/>
    <w:rsid w:val="00901188"/>
    <w:rsid w:val="00986F9F"/>
    <w:rsid w:val="009B62DF"/>
    <w:rsid w:val="009D63EC"/>
    <w:rsid w:val="009E635F"/>
    <w:rsid w:val="009F6016"/>
    <w:rsid w:val="00A3096F"/>
    <w:rsid w:val="00A42ACC"/>
    <w:rsid w:val="00A63CE6"/>
    <w:rsid w:val="00AD2F54"/>
    <w:rsid w:val="00B174E2"/>
    <w:rsid w:val="00B5341A"/>
    <w:rsid w:val="00B5568B"/>
    <w:rsid w:val="00B8221A"/>
    <w:rsid w:val="00B93718"/>
    <w:rsid w:val="00BB2094"/>
    <w:rsid w:val="00BB23E6"/>
    <w:rsid w:val="00BF74E9"/>
    <w:rsid w:val="00BF7BFD"/>
    <w:rsid w:val="00C01834"/>
    <w:rsid w:val="00C24D59"/>
    <w:rsid w:val="00C92ECE"/>
    <w:rsid w:val="00CA3ACF"/>
    <w:rsid w:val="00CB504B"/>
    <w:rsid w:val="00CC0627"/>
    <w:rsid w:val="00CD4D6B"/>
    <w:rsid w:val="00D320E0"/>
    <w:rsid w:val="00D56CEB"/>
    <w:rsid w:val="00D928FC"/>
    <w:rsid w:val="00D93A54"/>
    <w:rsid w:val="00DC46B0"/>
    <w:rsid w:val="00DD1552"/>
    <w:rsid w:val="00DF679B"/>
    <w:rsid w:val="00E55362"/>
    <w:rsid w:val="00E6064C"/>
    <w:rsid w:val="00E817B4"/>
    <w:rsid w:val="00EB4E6F"/>
    <w:rsid w:val="00EE6DD6"/>
    <w:rsid w:val="00F016D9"/>
    <w:rsid w:val="00F662A7"/>
    <w:rsid w:val="00FC2D6C"/>
    <w:rsid w:val="0650D3F7"/>
    <w:rsid w:val="0B0B1CBD"/>
    <w:rsid w:val="0E42BD7F"/>
    <w:rsid w:val="158CDF77"/>
    <w:rsid w:val="16F0F35E"/>
    <w:rsid w:val="1D0A0938"/>
    <w:rsid w:val="1E60CECF"/>
    <w:rsid w:val="1EBBB3B2"/>
    <w:rsid w:val="27E61428"/>
    <w:rsid w:val="28F6CDC4"/>
    <w:rsid w:val="2FB99A42"/>
    <w:rsid w:val="302F934A"/>
    <w:rsid w:val="32E5C8E7"/>
    <w:rsid w:val="35619445"/>
    <w:rsid w:val="35C0CEB3"/>
    <w:rsid w:val="3A943FD6"/>
    <w:rsid w:val="3F9F5C97"/>
    <w:rsid w:val="4A009145"/>
    <w:rsid w:val="54DFB04C"/>
    <w:rsid w:val="56C7B0DD"/>
    <w:rsid w:val="578590D1"/>
    <w:rsid w:val="5C5C004F"/>
    <w:rsid w:val="5D36F261"/>
    <w:rsid w:val="5F5F4F30"/>
    <w:rsid w:val="619114AF"/>
    <w:rsid w:val="67F7E90F"/>
    <w:rsid w:val="6B2417B4"/>
    <w:rsid w:val="6E5E7F73"/>
    <w:rsid w:val="77E06651"/>
    <w:rsid w:val="7BB62EBD"/>
    <w:rsid w:val="7CE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5362"/>
    <w:pPr>
      <w:spacing w:after="3" w:line="265" w:lineRule="auto"/>
      <w:ind w:left="10" w:hanging="10"/>
    </w:pPr>
    <w:rPr>
      <w:rFonts w:ascii="Calibri" w:hAnsi="Calibri" w:eastAsia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hAnsi="Calibri" w:eastAsia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hAnsi="Calibri" w:eastAsia="Calibri" w:cs="Calibri"/>
      <w:b/>
      <w:color w:val="000000"/>
      <w:sz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rPr>
      <w:rFonts w:ascii="Calibri" w:hAnsi="Calibri" w:eastAsia="Calibri" w:cs="Calibri"/>
      <w:b/>
      <w:color w:val="000000"/>
      <w:sz w:val="18"/>
    </w:rPr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4"/>
    </w:rPr>
  </w:style>
  <w:style w:type="table" w:styleId="Siatkatabelijasna">
    <w:name w:val="Grid Table Light"/>
    <w:basedOn w:val="Standardowy"/>
    <w:uiPriority w:val="40"/>
    <w:rsid w:val="00B174E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24D59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24D59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24D59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E635F"/>
    <w:rPr>
      <w:rFonts w:ascii="Calibri" w:hAnsi="Calibri" w:eastAsia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styleId="Default" w:customStyle="1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alny"/>
    <w:rsid w:val="00DC46B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DC46B0"/>
  </w:style>
  <w:style w:type="character" w:styleId="spellingerror" w:customStyle="1">
    <w:name w:val="spellingerror"/>
    <w:basedOn w:val="Domylnaczcionkaakapitu"/>
    <w:rsid w:val="00DC46B0"/>
  </w:style>
  <w:style w:type="character" w:styleId="eop" w:customStyle="1">
    <w:name w:val="eop"/>
    <w:basedOn w:val="Domylnaczcionkaakapitu"/>
    <w:rsid w:val="00DC46B0"/>
  </w:style>
  <w:style w:type="character" w:styleId="scxw220265820" w:customStyle="1">
    <w:name w:val="scxw220265820"/>
    <w:basedOn w:val="Domylnaczcionkaakapitu"/>
    <w:rsid w:val="00415E01"/>
  </w:style>
  <w:style w:type="paragraph" w:styleId="Stopka">
    <w:name w:val="footer"/>
    <w:basedOn w:val="Normalny"/>
    <w:link w:val="StopkaZnak"/>
    <w:uiPriority w:val="99"/>
    <w:semiHidden/>
    <w:unhideWhenUsed/>
    <w:rsid w:val="00DD155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DD1552"/>
    <w:rPr>
      <w:rFonts w:ascii="Calibri" w:hAnsi="Calibri" w:eastAsia="Calibri" w:cs="Calibri"/>
      <w:color w:val="000000"/>
      <w:sz w:val="18"/>
    </w:rPr>
  </w:style>
  <w:style w:type="table" w:styleId="Tabela-Siatka1" w:customStyle="1">
    <w:name w:val="Tabela - Siatka1"/>
    <w:rsid w:val="00DD15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zimt@wum.edu.p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zimit.wum.edu.pl/" TargetMode="External" Id="rId9" /><Relationship Type="http://schemas.openxmlformats.org/officeDocument/2006/relationships/footer" Target="footer1.xml" Id="rId14" /><Relationship Type="http://schemas.openxmlformats.org/officeDocument/2006/relationships/hyperlink" Target="http://www.e-learning.wum.edu.pl/" TargetMode="External" Id="Re4d202e5044b4154" /><Relationship Type="http://schemas.openxmlformats.org/officeDocument/2006/relationships/hyperlink" Target="mailto:mateusz.strus@wum.edu.pl" TargetMode="External" Id="R834391ee94c74de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B7FC-099B-4E7E-B7C1-AF70B85D76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Anatomia z embriologią</dc:title>
  <dc:subject/>
  <dc:creator>Maksymilian Radzimirski</dc:creator>
  <keywords/>
  <lastModifiedBy>Mateusz Struś</lastModifiedBy>
  <revision>6</revision>
  <lastPrinted>2020-02-05T09:19:00.0000000Z</lastPrinted>
  <dcterms:created xsi:type="dcterms:W3CDTF">2020-08-07T05:07:00.0000000Z</dcterms:created>
  <dcterms:modified xsi:type="dcterms:W3CDTF">2021-07-27T11:33:49.2984004Z</dcterms:modified>
</coreProperties>
</file>